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598" w:rsidRDefault="00662284" w:rsidP="00454598">
      <w:pPr>
        <w:pStyle w:val="Nadpis1"/>
        <w:jc w:val="center"/>
      </w:pPr>
      <w:r>
        <w:t xml:space="preserve">Mateřská škola Dolní Zálezly, Rudé Armády 106, 403 01, Dolní Zálezly. Příspěvková organizace. IČO 706 95 105. </w:t>
      </w:r>
      <w:r w:rsidR="00454598">
        <w:br/>
      </w:r>
      <w:r>
        <w:t xml:space="preserve">Tel: 475 213 020, Mobil: +420 736 536 548, +420 777 854 284, </w:t>
      </w:r>
      <w:r w:rsidR="00454598">
        <w:br/>
      </w:r>
      <w:r>
        <w:t xml:space="preserve">Email: </w:t>
      </w:r>
      <w:hyperlink r:id="rId5" w:history="1">
        <w:r w:rsidRPr="00060CEE">
          <w:rPr>
            <w:rStyle w:val="Hypertextovodkaz"/>
          </w:rPr>
          <w:t>materska.skoladz@volny.cz</w:t>
        </w:r>
      </w:hyperlink>
      <w:r>
        <w:t xml:space="preserve">, </w:t>
      </w:r>
      <w:hyperlink r:id="rId6" w:history="1">
        <w:r w:rsidR="00454598" w:rsidRPr="00060CEE">
          <w:rPr>
            <w:rStyle w:val="Hypertextovodkaz"/>
          </w:rPr>
          <w:t>www.msdolnizalezly.cz</w:t>
        </w:r>
      </w:hyperlink>
      <w:r w:rsidR="00454598">
        <w:t xml:space="preserve">, ID </w:t>
      </w:r>
      <w:proofErr w:type="spellStart"/>
      <w:r w:rsidR="00454598">
        <w:t>scwktv</w:t>
      </w:r>
      <w:proofErr w:type="spellEnd"/>
      <w:r w:rsidR="00454598">
        <w:t>.</w:t>
      </w:r>
    </w:p>
    <w:p w:rsidR="00454598" w:rsidRDefault="00454598" w:rsidP="00454598"/>
    <w:p w:rsidR="00454598" w:rsidRDefault="00454598" w:rsidP="00454598">
      <w:pPr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Č.j.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>:</w:t>
      </w:r>
    </w:p>
    <w:p w:rsidR="00454598" w:rsidRDefault="00454598" w:rsidP="00454598">
      <w:pPr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54598" w:rsidRDefault="00454598" w:rsidP="0045459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t>Žádost o přijetí dítěte k předškolnímu vzdělávání</w:t>
      </w:r>
    </w:p>
    <w:p w:rsidR="00454598" w:rsidRDefault="00454598" w:rsidP="00454598">
      <w:pPr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do Mateřské školy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Dolní Zálezly na školní rok…</w:t>
      </w:r>
    </w:p>
    <w:p w:rsidR="00454598" w:rsidRDefault="00454598" w:rsidP="00454598">
      <w:pPr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454598" w:rsidRDefault="00454598" w:rsidP="00454598">
      <w:pPr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Zákonní zástupci</w:t>
      </w:r>
    </w:p>
    <w:p w:rsidR="00454598" w:rsidRDefault="00454598" w:rsidP="00454598">
      <w:pPr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tbl>
      <w:tblPr>
        <w:tblStyle w:val="Mkatabulky"/>
        <w:tblW w:w="9307" w:type="dxa"/>
        <w:tblLook w:val="04A0" w:firstRow="1" w:lastRow="0" w:firstColumn="1" w:lastColumn="0" w:noHBand="0" w:noVBand="1"/>
      </w:tblPr>
      <w:tblGrid>
        <w:gridCol w:w="9307"/>
      </w:tblGrid>
      <w:tr w:rsidR="00454598" w:rsidTr="004D4F1E">
        <w:trPr>
          <w:trHeight w:val="3936"/>
        </w:trPr>
        <w:tc>
          <w:tcPr>
            <w:tcW w:w="9307" w:type="dxa"/>
          </w:tcPr>
          <w:p w:rsidR="00454598" w:rsidRDefault="00454598" w:rsidP="0045459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Matka:</w:t>
            </w:r>
          </w:p>
          <w:p w:rsidR="00454598" w:rsidRDefault="00454598" w:rsidP="0045459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Jméno a příjmení:</w:t>
            </w:r>
          </w:p>
          <w:p w:rsidR="00454598" w:rsidRDefault="00454598" w:rsidP="0045459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___________________________________________________________</w:t>
            </w:r>
          </w:p>
          <w:p w:rsidR="00454598" w:rsidRDefault="00454598" w:rsidP="0045459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č. tel.: _____________________________</w:t>
            </w:r>
          </w:p>
          <w:p w:rsidR="00454598" w:rsidRDefault="00454598" w:rsidP="0045459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Místo trvalého pobytu:</w:t>
            </w:r>
          </w:p>
          <w:p w:rsidR="00454598" w:rsidRDefault="00454598" w:rsidP="0045459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____________________________________________________________________</w:t>
            </w:r>
          </w:p>
          <w:p w:rsidR="004D4F1E" w:rsidRDefault="004D4F1E" w:rsidP="0045459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  <w:p w:rsidR="00454598" w:rsidRDefault="00454598" w:rsidP="0045459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Otec:</w:t>
            </w:r>
          </w:p>
          <w:p w:rsidR="00454598" w:rsidRDefault="00454598" w:rsidP="0045459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Jméno a příjmení:</w:t>
            </w:r>
          </w:p>
          <w:p w:rsidR="00454598" w:rsidRDefault="00454598" w:rsidP="0045459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___________________________________________________________</w:t>
            </w:r>
          </w:p>
          <w:p w:rsidR="004D4F1E" w:rsidRDefault="004D4F1E" w:rsidP="004D4F1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č. tel.: ____________________________</w:t>
            </w:r>
          </w:p>
          <w:p w:rsidR="004D4F1E" w:rsidRDefault="004D4F1E" w:rsidP="004D4F1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Místo trvalého pobytu:</w:t>
            </w:r>
          </w:p>
          <w:p w:rsidR="00454598" w:rsidRDefault="004D4F1E" w:rsidP="004D4F1E"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____________________________________________________________________</w:t>
            </w:r>
          </w:p>
        </w:tc>
      </w:tr>
    </w:tbl>
    <w:p w:rsidR="00454598" w:rsidRPr="00454598" w:rsidRDefault="00454598" w:rsidP="00454598">
      <w:pPr>
        <w:jc w:val="center"/>
      </w:pPr>
    </w:p>
    <w:p w:rsidR="00371AB6" w:rsidRPr="004D4F1E" w:rsidRDefault="004D4F1E" w:rsidP="004D4F1E">
      <w:pPr>
        <w:pStyle w:val="Nadpis2"/>
        <w:jc w:val="center"/>
        <w:rPr>
          <w:b/>
          <w:color w:val="auto"/>
          <w:sz w:val="24"/>
          <w:szCs w:val="24"/>
        </w:rPr>
      </w:pPr>
      <w:r w:rsidRPr="004D4F1E">
        <w:rPr>
          <w:b/>
          <w:color w:val="auto"/>
        </w:rPr>
        <w:t>žádají o přijetí dítěte</w:t>
      </w:r>
    </w:p>
    <w:p w:rsidR="004D4F1E" w:rsidRDefault="004D4F1E" w:rsidP="004D4F1E"/>
    <w:tbl>
      <w:tblPr>
        <w:tblStyle w:val="Mkatabulky"/>
        <w:tblW w:w="9293" w:type="dxa"/>
        <w:tblLook w:val="04A0" w:firstRow="1" w:lastRow="0" w:firstColumn="1" w:lastColumn="0" w:noHBand="0" w:noVBand="1"/>
      </w:tblPr>
      <w:tblGrid>
        <w:gridCol w:w="9293"/>
      </w:tblGrid>
      <w:tr w:rsidR="004D4F1E" w:rsidTr="00E03946">
        <w:trPr>
          <w:trHeight w:val="2585"/>
        </w:trPr>
        <w:tc>
          <w:tcPr>
            <w:tcW w:w="9293" w:type="dxa"/>
          </w:tcPr>
          <w:p w:rsidR="004D4F1E" w:rsidRDefault="004D4F1E" w:rsidP="004D4F1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Jméno a příjmení:</w:t>
            </w:r>
          </w:p>
          <w:p w:rsidR="004D4F1E" w:rsidRDefault="004D4F1E" w:rsidP="004D4F1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____________________________________________________________________</w:t>
            </w:r>
          </w:p>
          <w:p w:rsidR="004D4F1E" w:rsidRDefault="004D4F1E" w:rsidP="004D4F1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Datum</w:t>
            </w:r>
          </w:p>
          <w:p w:rsidR="004D4F1E" w:rsidRDefault="004D4F1E" w:rsidP="004D4F1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narození:____________________________________________________________</w:t>
            </w:r>
          </w:p>
          <w:p w:rsidR="004D4F1E" w:rsidRDefault="004D4F1E" w:rsidP="004D4F1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Státní občanství:</w:t>
            </w:r>
          </w:p>
          <w:p w:rsidR="004D4F1E" w:rsidRDefault="004D4F1E" w:rsidP="004D4F1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____________________________________________________________________</w:t>
            </w:r>
          </w:p>
          <w:p w:rsidR="004D4F1E" w:rsidRDefault="004D4F1E" w:rsidP="004D4F1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Místo trvalého pobytu:</w:t>
            </w:r>
          </w:p>
          <w:p w:rsidR="004D4F1E" w:rsidRDefault="004D4F1E" w:rsidP="004D4F1E"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</w:tc>
      </w:tr>
    </w:tbl>
    <w:p w:rsidR="004D4F1E" w:rsidRDefault="004D4F1E" w:rsidP="004D4F1E"/>
    <w:p w:rsidR="004D4F1E" w:rsidRDefault="004D4F1E" w:rsidP="004D4F1E">
      <w:pPr>
        <w:rPr>
          <w:b/>
          <w:sz w:val="28"/>
          <w:szCs w:val="28"/>
        </w:rPr>
      </w:pPr>
      <w:r w:rsidRPr="004D4F1E">
        <w:rPr>
          <w:b/>
          <w:sz w:val="28"/>
          <w:szCs w:val="28"/>
        </w:rPr>
        <w:lastRenderedPageBreak/>
        <w:t xml:space="preserve">Jméno dítěte:                                                           </w:t>
      </w:r>
      <w:r>
        <w:rPr>
          <w:b/>
          <w:sz w:val="28"/>
          <w:szCs w:val="28"/>
        </w:rPr>
        <w:t xml:space="preserve">                        </w:t>
      </w:r>
      <w:r w:rsidRPr="004D4F1E">
        <w:rPr>
          <w:b/>
          <w:sz w:val="28"/>
          <w:szCs w:val="28"/>
        </w:rPr>
        <w:t xml:space="preserve"> Datum narození:</w:t>
      </w:r>
    </w:p>
    <w:tbl>
      <w:tblPr>
        <w:tblStyle w:val="Mkatabulky"/>
        <w:tblW w:w="8986" w:type="dxa"/>
        <w:tblLook w:val="04A0" w:firstRow="1" w:lastRow="0" w:firstColumn="1" w:lastColumn="0" w:noHBand="0" w:noVBand="1"/>
      </w:tblPr>
      <w:tblGrid>
        <w:gridCol w:w="8986"/>
      </w:tblGrid>
      <w:tr w:rsidR="004D4F1E" w:rsidTr="00E03946">
        <w:trPr>
          <w:trHeight w:val="5842"/>
        </w:trPr>
        <w:tc>
          <w:tcPr>
            <w:tcW w:w="8986" w:type="dxa"/>
          </w:tcPr>
          <w:p w:rsidR="004D4F1E" w:rsidRPr="004D4F1E" w:rsidRDefault="004D4F1E" w:rsidP="004D4F1E">
            <w:pPr>
              <w:rPr>
                <w:b/>
                <w:sz w:val="28"/>
                <w:szCs w:val="28"/>
              </w:rPr>
            </w:pPr>
            <w:r w:rsidRPr="004D4F1E">
              <w:rPr>
                <w:b/>
                <w:sz w:val="28"/>
                <w:szCs w:val="28"/>
              </w:rPr>
              <w:t>Vyjádření lékaře o zdravotním stavu dítěte:</w:t>
            </w:r>
          </w:p>
          <w:p w:rsidR="004D4F1E" w:rsidRPr="00E03946" w:rsidRDefault="004D4F1E" w:rsidP="004D4F1E">
            <w:pPr>
              <w:rPr>
                <w:sz w:val="28"/>
                <w:szCs w:val="28"/>
              </w:rPr>
            </w:pPr>
            <w:r w:rsidRPr="00E03946">
              <w:rPr>
                <w:b/>
                <w:sz w:val="28"/>
                <w:szCs w:val="28"/>
              </w:rPr>
              <w:t>1</w:t>
            </w:r>
            <w:r w:rsidRPr="00E03946">
              <w:rPr>
                <w:sz w:val="28"/>
                <w:szCs w:val="28"/>
              </w:rPr>
              <w:t>. Dítě je zdravé, může být přijato do mateřské školy.</w:t>
            </w:r>
          </w:p>
          <w:p w:rsidR="004D4F1E" w:rsidRPr="00E03946" w:rsidRDefault="004D4F1E" w:rsidP="004D4F1E">
            <w:pPr>
              <w:rPr>
                <w:sz w:val="28"/>
                <w:szCs w:val="28"/>
              </w:rPr>
            </w:pPr>
            <w:r w:rsidRPr="00E03946">
              <w:rPr>
                <w:b/>
                <w:sz w:val="28"/>
                <w:szCs w:val="28"/>
              </w:rPr>
              <w:t>2</w:t>
            </w:r>
            <w:r w:rsidRPr="00E03946">
              <w:rPr>
                <w:sz w:val="28"/>
                <w:szCs w:val="28"/>
              </w:rPr>
              <w:t>. Dítě vyžaduje speciální péči v oblasti: (odpovídající podtrhněte)</w:t>
            </w:r>
          </w:p>
          <w:p w:rsidR="004D4F1E" w:rsidRPr="00E03946" w:rsidRDefault="004D4F1E" w:rsidP="004D4F1E">
            <w:pPr>
              <w:pStyle w:val="Odstavecseseznamem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E03946">
              <w:rPr>
                <w:sz w:val="28"/>
                <w:szCs w:val="28"/>
              </w:rPr>
              <w:t>Z</w:t>
            </w:r>
            <w:r w:rsidRPr="00E03946">
              <w:rPr>
                <w:sz w:val="28"/>
                <w:szCs w:val="28"/>
              </w:rPr>
              <w:t>dravotní</w:t>
            </w:r>
          </w:p>
          <w:p w:rsidR="004D4F1E" w:rsidRPr="00E03946" w:rsidRDefault="004D4F1E" w:rsidP="004D4F1E">
            <w:pPr>
              <w:rPr>
                <w:sz w:val="28"/>
                <w:szCs w:val="28"/>
              </w:rPr>
            </w:pPr>
          </w:p>
          <w:p w:rsidR="004D4F1E" w:rsidRPr="00E03946" w:rsidRDefault="004D4F1E" w:rsidP="004D4F1E">
            <w:pPr>
              <w:pStyle w:val="Odstavecseseznamem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E03946">
              <w:rPr>
                <w:sz w:val="28"/>
                <w:szCs w:val="28"/>
              </w:rPr>
              <w:t>T</w:t>
            </w:r>
            <w:r w:rsidRPr="00E03946">
              <w:rPr>
                <w:sz w:val="28"/>
                <w:szCs w:val="28"/>
              </w:rPr>
              <w:t>ělesné</w:t>
            </w:r>
          </w:p>
          <w:p w:rsidR="004D4F1E" w:rsidRPr="00E03946" w:rsidRDefault="004D4F1E" w:rsidP="004D4F1E">
            <w:pPr>
              <w:rPr>
                <w:sz w:val="28"/>
                <w:szCs w:val="28"/>
              </w:rPr>
            </w:pPr>
          </w:p>
          <w:p w:rsidR="004D4F1E" w:rsidRPr="00E03946" w:rsidRDefault="004D4F1E" w:rsidP="004D4F1E">
            <w:pPr>
              <w:pStyle w:val="Odstavecseseznamem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E03946">
              <w:rPr>
                <w:sz w:val="28"/>
                <w:szCs w:val="28"/>
              </w:rPr>
              <w:t>S</w:t>
            </w:r>
            <w:r w:rsidRPr="00E03946">
              <w:rPr>
                <w:sz w:val="28"/>
                <w:szCs w:val="28"/>
              </w:rPr>
              <w:t>myslové</w:t>
            </w:r>
          </w:p>
          <w:p w:rsidR="004D4F1E" w:rsidRPr="00E03946" w:rsidRDefault="004D4F1E" w:rsidP="004D4F1E">
            <w:pPr>
              <w:rPr>
                <w:sz w:val="28"/>
                <w:szCs w:val="28"/>
              </w:rPr>
            </w:pPr>
          </w:p>
          <w:p w:rsidR="004D4F1E" w:rsidRPr="00E03946" w:rsidRDefault="004D4F1E" w:rsidP="004D4F1E">
            <w:pPr>
              <w:pStyle w:val="Odstavecseseznamem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E03946">
              <w:rPr>
                <w:sz w:val="28"/>
                <w:szCs w:val="28"/>
              </w:rPr>
              <w:t>jiné:</w:t>
            </w:r>
          </w:p>
          <w:p w:rsidR="004D4F1E" w:rsidRPr="00E03946" w:rsidRDefault="004D4F1E" w:rsidP="004D4F1E">
            <w:pPr>
              <w:pStyle w:val="Odstavecseseznamem"/>
              <w:rPr>
                <w:sz w:val="28"/>
                <w:szCs w:val="28"/>
              </w:rPr>
            </w:pPr>
          </w:p>
          <w:p w:rsidR="004D4F1E" w:rsidRPr="00E03946" w:rsidRDefault="004D4F1E" w:rsidP="004D4F1E">
            <w:pPr>
              <w:rPr>
                <w:sz w:val="28"/>
                <w:szCs w:val="28"/>
              </w:rPr>
            </w:pPr>
          </w:p>
          <w:p w:rsidR="004D4F1E" w:rsidRPr="00E03946" w:rsidRDefault="004D4F1E" w:rsidP="004D4F1E">
            <w:pPr>
              <w:rPr>
                <w:sz w:val="28"/>
                <w:szCs w:val="28"/>
              </w:rPr>
            </w:pPr>
            <w:r w:rsidRPr="00E03946">
              <w:rPr>
                <w:b/>
                <w:sz w:val="28"/>
                <w:szCs w:val="28"/>
              </w:rPr>
              <w:t>3.</w:t>
            </w:r>
            <w:r w:rsidRPr="00E03946">
              <w:rPr>
                <w:sz w:val="28"/>
                <w:szCs w:val="28"/>
              </w:rPr>
              <w:t xml:space="preserve"> Alergie:</w:t>
            </w:r>
          </w:p>
          <w:p w:rsidR="004D4F1E" w:rsidRPr="00E03946" w:rsidRDefault="004D4F1E" w:rsidP="004D4F1E">
            <w:pPr>
              <w:rPr>
                <w:sz w:val="28"/>
                <w:szCs w:val="28"/>
              </w:rPr>
            </w:pPr>
          </w:p>
          <w:p w:rsidR="004D4F1E" w:rsidRDefault="004D4F1E" w:rsidP="004D4F1E">
            <w:pPr>
              <w:rPr>
                <w:b/>
                <w:sz w:val="28"/>
                <w:szCs w:val="28"/>
              </w:rPr>
            </w:pPr>
            <w:r w:rsidRPr="00E03946">
              <w:rPr>
                <w:b/>
                <w:sz w:val="28"/>
                <w:szCs w:val="28"/>
              </w:rPr>
              <w:t>4.</w:t>
            </w:r>
            <w:r w:rsidRPr="00E03946">
              <w:rPr>
                <w:sz w:val="28"/>
                <w:szCs w:val="28"/>
              </w:rPr>
              <w:t xml:space="preserve"> Jiná závažná sdělení o dítěti:</w:t>
            </w:r>
          </w:p>
        </w:tc>
      </w:tr>
    </w:tbl>
    <w:p w:rsidR="004D4F1E" w:rsidRDefault="004D4F1E" w:rsidP="004D4F1E">
      <w:pPr>
        <w:rPr>
          <w:b/>
          <w:sz w:val="28"/>
          <w:szCs w:val="28"/>
        </w:rPr>
      </w:pPr>
    </w:p>
    <w:tbl>
      <w:tblPr>
        <w:tblStyle w:val="Mkatabulky"/>
        <w:tblW w:w="9331" w:type="dxa"/>
        <w:tblLook w:val="04A0" w:firstRow="1" w:lastRow="0" w:firstColumn="1" w:lastColumn="0" w:noHBand="0" w:noVBand="1"/>
      </w:tblPr>
      <w:tblGrid>
        <w:gridCol w:w="9331"/>
      </w:tblGrid>
      <w:tr w:rsidR="00E03946" w:rsidTr="00E03946">
        <w:trPr>
          <w:trHeight w:val="6323"/>
        </w:trPr>
        <w:tc>
          <w:tcPr>
            <w:tcW w:w="9331" w:type="dxa"/>
          </w:tcPr>
          <w:p w:rsidR="00E03946" w:rsidRDefault="00E03946" w:rsidP="00E03946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Potvrzení pediatra o řádném očkování dítěte</w:t>
            </w:r>
          </w:p>
          <w:p w:rsidR="00E03946" w:rsidRDefault="00E03946" w:rsidP="00E03946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  <w:p w:rsidR="00E03946" w:rsidRDefault="00E03946" w:rsidP="00E0394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Podle § 50 zákona č. 258/2000 Sb., o ochraně veřejného zdraví (odpovídající</w:t>
            </w:r>
          </w:p>
          <w:p w:rsidR="00E03946" w:rsidRDefault="00E03946" w:rsidP="00E0394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podtrhněte)</w:t>
            </w:r>
          </w:p>
          <w:p w:rsidR="00E03946" w:rsidRDefault="00E03946" w:rsidP="00E0394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</w:p>
          <w:p w:rsidR="00E03946" w:rsidRPr="00E03946" w:rsidRDefault="00E03946" w:rsidP="00E03946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 w:rsidRPr="00E03946">
              <w:rPr>
                <w:rFonts w:ascii="ArialMT" w:hAnsi="ArialMT" w:cs="ArialMT"/>
                <w:sz w:val="24"/>
                <w:szCs w:val="24"/>
              </w:rPr>
              <w:t>dítě je řádně očkováno</w:t>
            </w:r>
          </w:p>
          <w:p w:rsidR="00E03946" w:rsidRPr="00E03946" w:rsidRDefault="00E03946" w:rsidP="00E03946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 w:rsidRPr="00E03946">
              <w:rPr>
                <w:rFonts w:ascii="ArialMT" w:hAnsi="ArialMT" w:cs="ArialMT"/>
                <w:sz w:val="24"/>
                <w:szCs w:val="24"/>
              </w:rPr>
              <w:t>dítě není řádně očkováno, ale je proti nákaze imunní nebo se nemůže očkování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 w:rsidRPr="00E03946">
              <w:rPr>
                <w:rFonts w:ascii="ArialMT" w:hAnsi="ArialMT" w:cs="ArialMT"/>
                <w:sz w:val="24"/>
                <w:szCs w:val="24"/>
              </w:rPr>
              <w:t>podrobit pro trvalou kontraindikaci</w:t>
            </w:r>
          </w:p>
          <w:p w:rsidR="00E03946" w:rsidRDefault="00E03946" w:rsidP="00E03946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 w:rsidRPr="00E03946">
              <w:rPr>
                <w:rFonts w:ascii="ArialMT" w:hAnsi="ArialMT" w:cs="ArialMT"/>
                <w:sz w:val="24"/>
                <w:szCs w:val="24"/>
              </w:rPr>
              <w:t>dítě není řádně očkováno z jiných důvodů, tudíž nesplňuje §50 zákona č.258/2000Sb., o ochraně veřejného zdraví, v platném znění</w:t>
            </w:r>
          </w:p>
          <w:p w:rsidR="00E03946" w:rsidRPr="00E03946" w:rsidRDefault="00E03946" w:rsidP="00E03946">
            <w:pPr>
              <w:pStyle w:val="Odstavecseseznamem"/>
              <w:autoSpaceDE w:val="0"/>
              <w:autoSpaceDN w:val="0"/>
              <w:adjustRightInd w:val="0"/>
              <w:ind w:left="765"/>
              <w:rPr>
                <w:rFonts w:ascii="ArialMT" w:hAnsi="ArialMT" w:cs="ArialMT"/>
                <w:sz w:val="24"/>
                <w:szCs w:val="24"/>
              </w:rPr>
            </w:pPr>
          </w:p>
          <w:p w:rsidR="00E03946" w:rsidRDefault="00E03946" w:rsidP="00E0394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Souhlasím s možností účasti dítěte na akcích mateřské školy: školní výlety, exkurze a</w:t>
            </w:r>
          </w:p>
          <w:p w:rsidR="00E03946" w:rsidRDefault="00E03946" w:rsidP="00E0394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jiné aktivity, které MŠ pořádá v souladu se ŠVP a TVP.</w:t>
            </w:r>
          </w:p>
          <w:p w:rsidR="00E03946" w:rsidRDefault="00E03946" w:rsidP="00E0394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</w:p>
          <w:p w:rsidR="00E03946" w:rsidRDefault="00E03946" w:rsidP="00E0394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</w:p>
          <w:p w:rsidR="00E03946" w:rsidRDefault="00E03946" w:rsidP="00E0394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V 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>
              <w:rPr>
                <w:rFonts w:ascii="ArialMT" w:hAnsi="ArialMT" w:cs="ArialMT"/>
                <w:sz w:val="24"/>
                <w:szCs w:val="24"/>
              </w:rPr>
              <w:t>dne:</w:t>
            </w:r>
          </w:p>
          <w:p w:rsidR="00E03946" w:rsidRDefault="00E03946" w:rsidP="00E0394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</w:p>
          <w:p w:rsidR="00E03946" w:rsidRDefault="00E03946" w:rsidP="00E0394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</w:p>
          <w:p w:rsidR="00E03946" w:rsidRDefault="00E03946" w:rsidP="00E0394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Razítko a podpis lékař</w:t>
            </w:r>
            <w:r>
              <w:rPr>
                <w:rFonts w:ascii="ArialMT" w:hAnsi="ArialMT" w:cs="ArialMT"/>
                <w:sz w:val="24"/>
                <w:szCs w:val="24"/>
              </w:rPr>
              <w:t>e:</w:t>
            </w:r>
          </w:p>
          <w:p w:rsidR="00E03946" w:rsidRDefault="00E03946" w:rsidP="00E03946">
            <w:pPr>
              <w:rPr>
                <w:sz w:val="28"/>
                <w:szCs w:val="28"/>
              </w:rPr>
            </w:pPr>
          </w:p>
        </w:tc>
      </w:tr>
    </w:tbl>
    <w:p w:rsidR="00E03946" w:rsidRPr="00E03946" w:rsidRDefault="00E03946" w:rsidP="004D4F1E">
      <w:pPr>
        <w:rPr>
          <w:sz w:val="28"/>
          <w:szCs w:val="28"/>
        </w:rPr>
      </w:pPr>
      <w:r>
        <w:rPr>
          <w:sz w:val="28"/>
          <w:szCs w:val="28"/>
        </w:rPr>
        <w:t>Podpis zákonného zástupce:                            V                               dne:</w:t>
      </w:r>
      <w:bookmarkStart w:id="0" w:name="_GoBack"/>
      <w:bookmarkEnd w:id="0"/>
    </w:p>
    <w:sectPr w:rsidR="00E03946" w:rsidRPr="00E03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A54DA"/>
    <w:multiLevelType w:val="hybridMultilevel"/>
    <w:tmpl w:val="4E6AB5D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1A96B66"/>
    <w:multiLevelType w:val="hybridMultilevel"/>
    <w:tmpl w:val="835274E0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61456AC"/>
    <w:multiLevelType w:val="multilevel"/>
    <w:tmpl w:val="90FEF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284"/>
    <w:rsid w:val="00371AB6"/>
    <w:rsid w:val="00454598"/>
    <w:rsid w:val="004D4F1E"/>
    <w:rsid w:val="00662284"/>
    <w:rsid w:val="00E0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ACAE6-F39B-4259-9CCF-22D5A81B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545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622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622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662284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545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454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D4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4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dolnizalezly.cz" TargetMode="External"/><Relationship Id="rId5" Type="http://schemas.openxmlformats.org/officeDocument/2006/relationships/hyperlink" Target="mailto:materska.skoladz@vol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347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bartova</dc:creator>
  <cp:keywords/>
  <dc:description/>
  <cp:lastModifiedBy>bartova</cp:lastModifiedBy>
  <cp:revision>1</cp:revision>
  <dcterms:created xsi:type="dcterms:W3CDTF">2022-04-01T11:01:00Z</dcterms:created>
  <dcterms:modified xsi:type="dcterms:W3CDTF">2022-04-01T11:41:00Z</dcterms:modified>
</cp:coreProperties>
</file>